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F1" w:rsidRDefault="00C650F1" w:rsidP="00EF55BF">
      <w:pPr>
        <w:jc w:val="center"/>
        <w:rPr>
          <w:rFonts w:ascii="Tahoma" w:hAnsi="Tahoma" w:cs="Tahoma"/>
          <w:b/>
          <w:sz w:val="32"/>
        </w:rPr>
      </w:pPr>
      <w:r>
        <w:rPr>
          <w:rFonts w:ascii="Tahoma" w:hAnsi="Tahoma" w:cs="Tahoma"/>
          <w:b/>
          <w:noProof/>
          <w:sz w:val="32"/>
        </w:rPr>
        <w:drawing>
          <wp:inline distT="0" distB="0" distL="0" distR="0">
            <wp:extent cx="5924550" cy="1219200"/>
            <wp:effectExtent l="19050" t="0" r="0" b="0"/>
            <wp:docPr id="1" name="Picture 1" descr="C:\Users\Joy!\Desktop\Positive Discipline\PICS-Logos\LOGO-jpg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Desktop\Positive Discipline\PICS-Logos\LOGO-jpgs\Banner.jpg"/>
                    <pic:cNvPicPr>
                      <a:picLocks noChangeAspect="1" noChangeArrowheads="1"/>
                    </pic:cNvPicPr>
                  </pic:nvPicPr>
                  <pic:blipFill>
                    <a:blip r:embed="rId4" cstate="print"/>
                    <a:srcRect/>
                    <a:stretch>
                      <a:fillRect/>
                    </a:stretch>
                  </pic:blipFill>
                  <pic:spPr bwMode="auto">
                    <a:xfrm>
                      <a:off x="0" y="0"/>
                      <a:ext cx="5943600" cy="1223120"/>
                    </a:xfrm>
                    <a:prstGeom prst="rect">
                      <a:avLst/>
                    </a:prstGeom>
                    <a:noFill/>
                    <a:ln w="9525">
                      <a:noFill/>
                      <a:miter lim="800000"/>
                      <a:headEnd/>
                      <a:tailEnd/>
                    </a:ln>
                  </pic:spPr>
                </pic:pic>
              </a:graphicData>
            </a:graphic>
          </wp:inline>
        </w:drawing>
      </w:r>
    </w:p>
    <w:p w:rsidR="00EF55BF" w:rsidRPr="0083430A" w:rsidRDefault="0075303C" w:rsidP="00EF55BF">
      <w:pPr>
        <w:jc w:val="center"/>
        <w:rPr>
          <w:rFonts w:ascii="Tahoma" w:hAnsi="Tahoma" w:cs="Tahoma"/>
          <w:b/>
          <w:sz w:val="28"/>
        </w:rPr>
      </w:pPr>
      <w:r w:rsidRPr="0075303C">
        <w:rPr>
          <w:rFonts w:ascii="Verdana" w:hAnsi="Verdana" w:cs="Arial"/>
          <w:b/>
          <w:bCs/>
          <w:sz w:val="28"/>
          <w:szCs w:val="28"/>
        </w:rPr>
        <w:t>Solving the Mystery of Parenting Teens</w:t>
      </w:r>
      <w:r>
        <w:rPr>
          <w:rFonts w:ascii="Verdana" w:hAnsi="Verdana" w:cs="Arial"/>
          <w:b/>
          <w:bCs/>
          <w:sz w:val="28"/>
          <w:szCs w:val="28"/>
        </w:rPr>
        <w:br/>
      </w:r>
      <w:r w:rsidR="00EF55BF" w:rsidRPr="0075303C">
        <w:rPr>
          <w:rFonts w:ascii="Tahoma" w:hAnsi="Tahoma" w:cs="Tahoma"/>
          <w:b/>
          <w:i/>
          <w:sz w:val="24"/>
          <w:szCs w:val="24"/>
        </w:rPr>
        <w:t>with</w:t>
      </w:r>
      <w:r w:rsidR="00EF55BF" w:rsidRPr="0075303C">
        <w:rPr>
          <w:rFonts w:ascii="Tahoma" w:hAnsi="Tahoma" w:cs="Tahoma"/>
          <w:b/>
          <w:sz w:val="24"/>
          <w:szCs w:val="24"/>
        </w:rPr>
        <w:t xml:space="preserve"> </w:t>
      </w:r>
      <w:r w:rsidRPr="0075303C">
        <w:rPr>
          <w:rFonts w:ascii="Tahoma" w:hAnsi="Tahoma" w:cs="Tahoma"/>
          <w:b/>
          <w:sz w:val="24"/>
          <w:szCs w:val="24"/>
        </w:rPr>
        <w:t xml:space="preserve">Lynn Lott, Co-Founder, </w:t>
      </w:r>
      <w:r w:rsidRPr="0075303C">
        <w:rPr>
          <w:rFonts w:ascii="Tahoma" w:hAnsi="Tahoma" w:cs="Tahoma"/>
          <w:b/>
          <w:sz w:val="24"/>
          <w:szCs w:val="24"/>
        </w:rPr>
        <w:br/>
        <w:t>Kimberly Gonsalves, CPDT, and Alicia Wang</w:t>
      </w:r>
      <w:r>
        <w:rPr>
          <w:rFonts w:ascii="Tahoma" w:hAnsi="Tahoma" w:cs="Tahoma"/>
          <w:b/>
          <w:sz w:val="24"/>
          <w:szCs w:val="24"/>
        </w:rPr>
        <w:t>, CPDT</w:t>
      </w:r>
      <w:r w:rsidR="0083430A" w:rsidRPr="0083430A">
        <w:rPr>
          <w:rFonts w:ascii="Tahoma" w:hAnsi="Tahoma" w:cs="Tahoma"/>
          <w:b/>
          <w:sz w:val="28"/>
        </w:rPr>
        <w:br/>
      </w:r>
    </w:p>
    <w:p w:rsidR="00EF55BF" w:rsidRPr="0083430A" w:rsidRDefault="00EF55BF" w:rsidP="002608D6">
      <w:pPr>
        <w:spacing w:line="240" w:lineRule="auto"/>
        <w:rPr>
          <w:rFonts w:ascii="Tahoma" w:hAnsi="Tahoma" w:cs="Tahoma"/>
        </w:rPr>
      </w:pPr>
      <w:r w:rsidRPr="0083430A">
        <w:rPr>
          <w:rFonts w:ascii="Tahoma" w:hAnsi="Tahoma" w:cs="Tahoma"/>
          <w:b/>
        </w:rPr>
        <w:t>Description:</w:t>
      </w:r>
      <w:r w:rsidRPr="0083430A">
        <w:rPr>
          <w:rFonts w:ascii="Tahoma" w:eastAsia="Times New Roman" w:hAnsi="Tahoma" w:cs="Tahoma"/>
          <w:b/>
          <w:sz w:val="24"/>
          <w:szCs w:val="24"/>
        </w:rPr>
        <w:br/>
      </w:r>
      <w:r w:rsidR="0075303C">
        <w:rPr>
          <w:rFonts w:ascii="Tahoma" w:hAnsi="Tahoma" w:cs="Tahoma"/>
        </w:rPr>
        <w:t>T</w:t>
      </w:r>
      <w:r w:rsidRPr="0083430A">
        <w:rPr>
          <w:rFonts w:ascii="Tahoma" w:hAnsi="Tahoma" w:cs="Tahoma"/>
        </w:rPr>
        <w:t xml:space="preserve">his session </w:t>
      </w:r>
      <w:r w:rsidR="0075303C" w:rsidRPr="0075303C">
        <w:rPr>
          <w:rFonts w:ascii="Verdana" w:hAnsi="Verdana" w:cs="Arial"/>
        </w:rPr>
        <w:t>focuses on communication, encouragement, motivation, letting go, dealing with scary behavior, and joint problem solving. Experience a mini class complete with warm up activity, a parent/teen homework assignment, a fish (surprise!), and activities.</w:t>
      </w:r>
      <w:r w:rsidR="0075303C">
        <w:rPr>
          <w:rFonts w:ascii="Georgia" w:hAnsi="Georgia" w:cs="Arial"/>
          <w:sz w:val="29"/>
          <w:szCs w:val="29"/>
        </w:rPr>
        <w:t xml:space="preserve"> </w:t>
      </w:r>
    </w:p>
    <w:p w:rsidR="0075303C" w:rsidRDefault="00EF55BF" w:rsidP="0075303C">
      <w:pPr>
        <w:spacing w:line="240" w:lineRule="auto"/>
        <w:rPr>
          <w:rFonts w:ascii="Verdana" w:hAnsi="Verdana" w:cs="Arial"/>
        </w:rPr>
      </w:pPr>
      <w:r w:rsidRPr="0083430A">
        <w:rPr>
          <w:rFonts w:ascii="Tahoma" w:hAnsi="Tahoma" w:cs="Tahoma"/>
          <w:b/>
        </w:rPr>
        <w:t>Presenter's Bio</w:t>
      </w:r>
      <w:r w:rsidR="0083430A" w:rsidRPr="0083430A">
        <w:rPr>
          <w:rFonts w:ascii="Tahoma" w:hAnsi="Tahoma" w:cs="Tahoma"/>
          <w:b/>
        </w:rPr>
        <w:t>:</w:t>
      </w:r>
      <w:r w:rsidRPr="0083430A">
        <w:rPr>
          <w:rFonts w:ascii="Tahoma" w:hAnsi="Tahoma" w:cs="Tahoma"/>
        </w:rPr>
        <w:br/>
      </w:r>
      <w:r w:rsidR="0075303C" w:rsidRPr="0075303C">
        <w:rPr>
          <w:rFonts w:ascii="Verdana" w:hAnsi="Verdana" w:cs="Tahoma"/>
          <w:sz w:val="24"/>
          <w:szCs w:val="24"/>
          <w:u w:val="single"/>
        </w:rPr>
        <w:t>Lynn Lott</w:t>
      </w:r>
      <w:r w:rsidR="0075303C" w:rsidRPr="0075303C">
        <w:rPr>
          <w:rFonts w:ascii="Verdana" w:hAnsi="Verdana" w:cs="Tahoma"/>
          <w:sz w:val="24"/>
          <w:szCs w:val="24"/>
        </w:rPr>
        <w:t xml:space="preserve"> </w:t>
      </w:r>
      <w:r w:rsidR="0075303C" w:rsidRPr="0075303C">
        <w:rPr>
          <w:rFonts w:ascii="Verdana" w:hAnsi="Verdana" w:cs="Arial"/>
        </w:rPr>
        <w:t>is the co-founder of the PDA and has been teaching, training, and counseling others in PD and Adlerian Psychology for over 30 years.  She and Jane Nelsen have co-authored PD books, the Teaching Parenting Manual, and numerous products that have helped spread PD around the world.</w:t>
      </w:r>
    </w:p>
    <w:p w:rsidR="0075303C" w:rsidRPr="0075303C" w:rsidRDefault="0075303C" w:rsidP="0075303C">
      <w:pPr>
        <w:spacing w:line="240" w:lineRule="auto"/>
        <w:rPr>
          <w:rFonts w:ascii="Verdana" w:hAnsi="Verdana" w:cs="Arial"/>
          <w:sz w:val="24"/>
          <w:szCs w:val="24"/>
          <w:u w:val="single"/>
        </w:rPr>
      </w:pPr>
      <w:r w:rsidRPr="0075303C">
        <w:rPr>
          <w:rFonts w:ascii="Verdana" w:hAnsi="Verdana" w:cs="Arial"/>
          <w:sz w:val="24"/>
          <w:szCs w:val="24"/>
          <w:u w:val="single"/>
        </w:rPr>
        <w:t>Kimberly Gonsalves</w:t>
      </w:r>
      <w:r>
        <w:rPr>
          <w:rFonts w:ascii="Verdana" w:hAnsi="Verdana" w:cs="Arial"/>
          <w:sz w:val="24"/>
          <w:szCs w:val="24"/>
          <w:u w:val="single"/>
        </w:rPr>
        <w:t xml:space="preserve"> </w:t>
      </w:r>
      <w:r w:rsidRPr="0075303C">
        <w:rPr>
          <w:rFonts w:ascii="Verdana" w:hAnsi="Verdana" w:cs="Arial"/>
          <w:szCs w:val="28"/>
        </w:rPr>
        <w:t>Through workshops, training and coaching, Kimberly helps parents and others working with families to support kids in becoming capable people who thrive.  A Certified Positive Discipline Trainer, ICF-accredited Coach, and mom of 2, Kimberly brings humor, insight and positive, research-backed principles and tools that restore confidence, build skills and promote respectful relationships.</w:t>
      </w:r>
      <w:r w:rsidRPr="0075303C">
        <w:rPr>
          <w:rFonts w:ascii="Georgia" w:hAnsi="Georgia" w:cs="Arial"/>
          <w:color w:val="454545"/>
          <w:szCs w:val="28"/>
        </w:rPr>
        <w:t> </w:t>
      </w:r>
    </w:p>
    <w:p w:rsidR="00BC7E64" w:rsidRDefault="00BC7E64" w:rsidP="00DC2E16">
      <w:pPr>
        <w:spacing w:line="240" w:lineRule="auto"/>
        <w:rPr>
          <w:rFonts w:ascii="Verdana" w:hAnsi="Verdana"/>
        </w:rPr>
      </w:pPr>
      <w:r w:rsidRPr="00BC7E64">
        <w:rPr>
          <w:rFonts w:ascii="Verdana" w:hAnsi="Verdana"/>
          <w:sz w:val="24"/>
          <w:szCs w:val="24"/>
          <w:u w:val="single"/>
        </w:rPr>
        <w:t>Alicia Wang</w:t>
      </w:r>
      <w:r>
        <w:rPr>
          <w:rFonts w:ascii="Verdana" w:hAnsi="Verdana"/>
        </w:rPr>
        <w:t xml:space="preserve"> is a Positive Discipline Certified Trainer from China. She’s been teaching over a dozen parenting classes including the class of Solving the Mystery of Parenting Teens in China. She has done lots of jobs promoting Positive Discipline in China such as translating the PD workbook, being Jane’s translator in the public presentation, etc. She has an 18-year-old daughter and a 5 years-old son.</w:t>
      </w:r>
    </w:p>
    <w:p w:rsidR="0076734F" w:rsidRDefault="0076734F" w:rsidP="0076734F">
      <w:pPr>
        <w:spacing w:after="0" w:line="240" w:lineRule="auto"/>
        <w:rPr>
          <w:rFonts w:ascii="Tahoma" w:hAnsi="Tahoma" w:cs="Tahoma"/>
          <w:b/>
        </w:rPr>
      </w:pPr>
    </w:p>
    <w:p w:rsidR="0076734F" w:rsidRPr="0075303C" w:rsidRDefault="0076734F" w:rsidP="0076734F">
      <w:pPr>
        <w:spacing w:after="0" w:line="240" w:lineRule="auto"/>
        <w:rPr>
          <w:rFonts w:ascii="Verdana" w:eastAsia="Times New Roman" w:hAnsi="Verdana" w:cs="Tahoma"/>
        </w:rPr>
      </w:pPr>
      <w:r w:rsidRPr="0083430A">
        <w:rPr>
          <w:rFonts w:ascii="Tahoma" w:hAnsi="Tahoma" w:cs="Tahoma"/>
          <w:b/>
        </w:rPr>
        <w:t>Contact Information:</w:t>
      </w:r>
      <w:r w:rsidRPr="0083430A">
        <w:rPr>
          <w:rFonts w:ascii="Tahoma" w:hAnsi="Tahoma" w:cs="Tahoma"/>
        </w:rPr>
        <w:br/>
      </w:r>
      <w:r w:rsidRPr="0075303C">
        <w:rPr>
          <w:rFonts w:ascii="Verdana" w:eastAsia="Times New Roman" w:hAnsi="Verdana" w:cs="Tahoma"/>
          <w:i/>
        </w:rPr>
        <w:t>Name:</w:t>
      </w:r>
      <w:r w:rsidRPr="0075303C">
        <w:rPr>
          <w:rFonts w:ascii="Verdana" w:eastAsia="Times New Roman" w:hAnsi="Verdana" w:cs="Tahoma"/>
        </w:rPr>
        <w:t xml:space="preserve">  </w:t>
      </w:r>
      <w:r>
        <w:rPr>
          <w:rFonts w:ascii="Verdana" w:eastAsia="Times New Roman" w:hAnsi="Verdana" w:cs="Tahoma"/>
        </w:rPr>
        <w:t>Lynn Lott</w:t>
      </w:r>
    </w:p>
    <w:p w:rsidR="0076734F" w:rsidRPr="0075303C" w:rsidRDefault="0076734F" w:rsidP="0076734F">
      <w:pPr>
        <w:spacing w:after="0" w:line="240" w:lineRule="auto"/>
        <w:rPr>
          <w:rFonts w:ascii="Verdana" w:eastAsia="Times New Roman" w:hAnsi="Verdana" w:cs="Tahoma"/>
        </w:rPr>
      </w:pPr>
      <w:r w:rsidRPr="0075303C">
        <w:rPr>
          <w:rFonts w:ascii="Verdana" w:eastAsia="Times New Roman" w:hAnsi="Verdana" w:cs="Tahoma"/>
          <w:i/>
        </w:rPr>
        <w:t>Email Address:</w:t>
      </w:r>
      <w:r w:rsidRPr="0075303C">
        <w:rPr>
          <w:rFonts w:ascii="Verdana" w:eastAsia="Times New Roman" w:hAnsi="Verdana" w:cs="Tahoma"/>
        </w:rPr>
        <w:t xml:space="preserve">  </w:t>
      </w:r>
      <w:hyperlink r:id="rId5" w:tgtFrame="_blank" w:history="1">
        <w:r>
          <w:rPr>
            <w:rStyle w:val="Hyperlink"/>
            <w:rFonts w:ascii="Verdana" w:hAnsi="Verdana" w:cs="Arial"/>
          </w:rPr>
          <w:t>lynnlott@sbcglobal.net</w:t>
        </w:r>
      </w:hyperlink>
    </w:p>
    <w:p w:rsidR="0076734F" w:rsidRDefault="0076734F" w:rsidP="0076734F">
      <w:pPr>
        <w:spacing w:after="0" w:line="240" w:lineRule="auto"/>
        <w:rPr>
          <w:rFonts w:ascii="Verdana" w:eastAsia="Times New Roman" w:hAnsi="Verdana" w:cs="Tahoma"/>
        </w:rPr>
      </w:pPr>
      <w:r w:rsidRPr="0075303C">
        <w:rPr>
          <w:rFonts w:ascii="Verdana" w:eastAsia="Times New Roman" w:hAnsi="Verdana" w:cs="Tahoma"/>
          <w:i/>
        </w:rPr>
        <w:t>School/Organization:</w:t>
      </w:r>
      <w:r w:rsidRPr="0075303C">
        <w:rPr>
          <w:rFonts w:ascii="Verdana" w:eastAsia="Times New Roman" w:hAnsi="Verdana" w:cs="Tahoma"/>
        </w:rPr>
        <w:t xml:space="preserve">  </w:t>
      </w:r>
      <w:r>
        <w:rPr>
          <w:rFonts w:ascii="Verdana" w:eastAsia="Times New Roman" w:hAnsi="Verdana" w:cs="Tahoma"/>
        </w:rPr>
        <w:t>Counseling and Educational Services</w:t>
      </w:r>
    </w:p>
    <w:p w:rsidR="0076734F" w:rsidRDefault="0076734F" w:rsidP="0076734F">
      <w:pPr>
        <w:spacing w:after="0" w:line="240" w:lineRule="auto"/>
        <w:rPr>
          <w:rFonts w:ascii="Verdana" w:eastAsia="Times New Roman" w:hAnsi="Verdana" w:cs="Tahoma"/>
        </w:rPr>
      </w:pPr>
    </w:p>
    <w:p w:rsidR="0076734F" w:rsidRPr="00BC7E64" w:rsidRDefault="0076734F" w:rsidP="0076734F">
      <w:pPr>
        <w:spacing w:after="0" w:line="240" w:lineRule="auto"/>
        <w:rPr>
          <w:rFonts w:ascii="Verdana" w:eastAsia="Times New Roman" w:hAnsi="Verdana" w:cs="Tahoma"/>
        </w:rPr>
      </w:pPr>
      <w:r w:rsidRPr="0083430A">
        <w:rPr>
          <w:rFonts w:ascii="Tahoma" w:hAnsi="Tahoma" w:cs="Tahoma"/>
          <w:b/>
        </w:rPr>
        <w:t>Contact Information:</w:t>
      </w:r>
      <w:r w:rsidRPr="0083430A">
        <w:rPr>
          <w:rFonts w:ascii="Tahoma" w:hAnsi="Tahoma" w:cs="Tahoma"/>
        </w:rPr>
        <w:br/>
      </w:r>
      <w:r w:rsidRPr="00BC7E64">
        <w:rPr>
          <w:rFonts w:ascii="Verdana" w:eastAsia="Times New Roman" w:hAnsi="Verdana" w:cs="Tahoma"/>
          <w:i/>
        </w:rPr>
        <w:t>Name:</w:t>
      </w:r>
      <w:r w:rsidRPr="00BC7E64">
        <w:rPr>
          <w:rFonts w:ascii="Verdana" w:eastAsia="Times New Roman" w:hAnsi="Verdana" w:cs="Tahoma"/>
        </w:rPr>
        <w:t xml:space="preserve">  Kimberly Gonsalves</w:t>
      </w:r>
    </w:p>
    <w:p w:rsidR="0076734F" w:rsidRDefault="0076734F" w:rsidP="00EF55BF">
      <w:pPr>
        <w:spacing w:after="0" w:line="240" w:lineRule="auto"/>
        <w:rPr>
          <w:rFonts w:ascii="Tahoma" w:hAnsi="Tahoma" w:cs="Tahoma"/>
          <w:b/>
        </w:rPr>
      </w:pPr>
      <w:r w:rsidRPr="00BC7E64">
        <w:rPr>
          <w:rFonts w:ascii="Verdana" w:eastAsia="Times New Roman" w:hAnsi="Verdana" w:cs="Tahoma"/>
          <w:i/>
        </w:rPr>
        <w:t>Email Address:</w:t>
      </w:r>
      <w:r w:rsidRPr="00BC7E64">
        <w:rPr>
          <w:rFonts w:ascii="Verdana" w:eastAsia="Times New Roman" w:hAnsi="Verdana" w:cs="Tahoma"/>
        </w:rPr>
        <w:t xml:space="preserve">  </w:t>
      </w:r>
      <w:hyperlink r:id="rId6" w:tgtFrame="_blank" w:history="1">
        <w:r w:rsidRPr="00BC7E64">
          <w:rPr>
            <w:rStyle w:val="Hyperlink"/>
            <w:rFonts w:ascii="Verdana" w:hAnsi="Verdana" w:cs="Arial"/>
            <w:color w:val="0000FF"/>
            <w:szCs w:val="28"/>
          </w:rPr>
          <w:t>Kimberly</w:t>
        </w:r>
        <w:r>
          <w:rPr>
            <w:rStyle w:val="Hyperlink"/>
            <w:rFonts w:ascii="Verdana" w:hAnsi="Verdana" w:cs="Arial"/>
            <w:szCs w:val="28"/>
          </w:rPr>
          <w:t>@parenting4thelongrun.com</w:t>
        </w:r>
      </w:hyperlink>
    </w:p>
    <w:p w:rsidR="00EF55BF" w:rsidRPr="00BC7E64" w:rsidRDefault="00EF55BF" w:rsidP="00EF55BF">
      <w:pPr>
        <w:spacing w:after="0" w:line="240" w:lineRule="auto"/>
        <w:rPr>
          <w:rFonts w:ascii="Verdana" w:eastAsia="Times New Roman" w:hAnsi="Verdana" w:cs="Tahoma"/>
        </w:rPr>
      </w:pPr>
      <w:r w:rsidRPr="0083430A">
        <w:rPr>
          <w:rFonts w:ascii="Tahoma" w:hAnsi="Tahoma" w:cs="Tahoma"/>
          <w:b/>
        </w:rPr>
        <w:lastRenderedPageBreak/>
        <w:t>Contact Information:</w:t>
      </w:r>
      <w:r w:rsidRPr="0083430A">
        <w:rPr>
          <w:rFonts w:ascii="Tahoma" w:hAnsi="Tahoma" w:cs="Tahoma"/>
        </w:rPr>
        <w:br/>
      </w:r>
      <w:r w:rsidRPr="00BC7E64">
        <w:rPr>
          <w:rFonts w:ascii="Verdana" w:eastAsia="Times New Roman" w:hAnsi="Verdana" w:cs="Tahoma"/>
          <w:i/>
        </w:rPr>
        <w:t>Name:</w:t>
      </w:r>
      <w:r w:rsidRPr="00BC7E64">
        <w:rPr>
          <w:rFonts w:ascii="Verdana" w:eastAsia="Times New Roman" w:hAnsi="Verdana" w:cs="Tahoma"/>
        </w:rPr>
        <w:t xml:space="preserve"> </w:t>
      </w:r>
      <w:r w:rsidR="0083430A" w:rsidRPr="00BC7E64">
        <w:rPr>
          <w:rFonts w:ascii="Verdana" w:eastAsia="Times New Roman" w:hAnsi="Verdana" w:cs="Tahoma"/>
        </w:rPr>
        <w:t xml:space="preserve"> </w:t>
      </w:r>
      <w:r w:rsidR="00BC7E64" w:rsidRPr="00BC7E64">
        <w:rPr>
          <w:rFonts w:ascii="Verdana" w:eastAsia="Times New Roman" w:hAnsi="Verdana" w:cs="Tahoma"/>
        </w:rPr>
        <w:t>Alicia Wang</w:t>
      </w:r>
    </w:p>
    <w:p w:rsidR="00BC7E64" w:rsidRPr="00BC7E64" w:rsidRDefault="00EF55BF" w:rsidP="00BC7E64">
      <w:pPr>
        <w:rPr>
          <w:rFonts w:ascii="Verdana" w:hAnsi="Verdana"/>
          <w:color w:val="0000FF"/>
          <w:u w:val="single"/>
        </w:rPr>
      </w:pPr>
      <w:r w:rsidRPr="00BC7E64">
        <w:rPr>
          <w:rFonts w:ascii="Verdana" w:eastAsia="Times New Roman" w:hAnsi="Verdana" w:cs="Tahoma"/>
          <w:i/>
        </w:rPr>
        <w:t>Email Address:</w:t>
      </w:r>
      <w:r w:rsidR="0083430A" w:rsidRPr="00BC7E64">
        <w:rPr>
          <w:rFonts w:ascii="Verdana" w:eastAsia="Times New Roman" w:hAnsi="Verdana" w:cs="Tahoma"/>
        </w:rPr>
        <w:t xml:space="preserve"> </w:t>
      </w:r>
      <w:r w:rsidR="002608D6" w:rsidRPr="00BC7E64">
        <w:rPr>
          <w:rFonts w:ascii="Verdana" w:eastAsia="Times New Roman" w:hAnsi="Verdana" w:cs="Tahoma"/>
        </w:rPr>
        <w:t xml:space="preserve"> </w:t>
      </w:r>
      <w:hyperlink r:id="rId7" w:tgtFrame="_blank" w:history="1">
        <w:r w:rsidR="00BC7E64" w:rsidRPr="00BC7E64">
          <w:rPr>
            <w:rStyle w:val="Hyperlink"/>
            <w:rFonts w:ascii="Verdana" w:hAnsi="Verdana"/>
            <w:color w:val="0000FF"/>
          </w:rPr>
          <w:t>aliciawangpd@163.com</w:t>
        </w:r>
      </w:hyperlink>
    </w:p>
    <w:p w:rsidR="00EF55BF" w:rsidRPr="0083430A" w:rsidRDefault="00EF55BF" w:rsidP="00EF55BF">
      <w:pPr>
        <w:rPr>
          <w:rFonts w:ascii="Tahoma" w:hAnsi="Tahoma" w:cs="Tahoma"/>
        </w:rPr>
      </w:pPr>
    </w:p>
    <w:sectPr w:rsidR="00EF55BF" w:rsidRPr="0083430A" w:rsidSect="00310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55BF"/>
    <w:rsid w:val="000244D7"/>
    <w:rsid w:val="000976F6"/>
    <w:rsid w:val="000F71E1"/>
    <w:rsid w:val="00102AB7"/>
    <w:rsid w:val="001F32DE"/>
    <w:rsid w:val="002608D6"/>
    <w:rsid w:val="00310C03"/>
    <w:rsid w:val="00334DFA"/>
    <w:rsid w:val="004F145F"/>
    <w:rsid w:val="0053540C"/>
    <w:rsid w:val="005B75B7"/>
    <w:rsid w:val="0075303C"/>
    <w:rsid w:val="0076734F"/>
    <w:rsid w:val="00790B4B"/>
    <w:rsid w:val="0083430A"/>
    <w:rsid w:val="008B2A3E"/>
    <w:rsid w:val="00A16A0D"/>
    <w:rsid w:val="00A65CBE"/>
    <w:rsid w:val="00AB16B0"/>
    <w:rsid w:val="00BC7E64"/>
    <w:rsid w:val="00C650F1"/>
    <w:rsid w:val="00DC2E16"/>
    <w:rsid w:val="00ED775C"/>
    <w:rsid w:val="00EF5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0A"/>
    <w:rPr>
      <w:color w:val="0000FF" w:themeColor="hyperlink"/>
      <w:u w:val="single"/>
    </w:rPr>
  </w:style>
  <w:style w:type="paragraph" w:styleId="BalloonText">
    <w:name w:val="Balloon Text"/>
    <w:basedOn w:val="Normal"/>
    <w:link w:val="BalloonTextChar"/>
    <w:uiPriority w:val="99"/>
    <w:semiHidden/>
    <w:unhideWhenUsed/>
    <w:rsid w:val="00C6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83566">
      <w:bodyDiv w:val="1"/>
      <w:marLeft w:val="0"/>
      <w:marRight w:val="0"/>
      <w:marTop w:val="0"/>
      <w:marBottom w:val="0"/>
      <w:divBdr>
        <w:top w:val="none" w:sz="0" w:space="0" w:color="auto"/>
        <w:left w:val="none" w:sz="0" w:space="0" w:color="auto"/>
        <w:bottom w:val="none" w:sz="0" w:space="0" w:color="auto"/>
        <w:right w:val="none" w:sz="0" w:space="0" w:color="auto"/>
      </w:divBdr>
    </w:div>
    <w:div w:id="606812325">
      <w:bodyDiv w:val="1"/>
      <w:marLeft w:val="0"/>
      <w:marRight w:val="0"/>
      <w:marTop w:val="0"/>
      <w:marBottom w:val="0"/>
      <w:divBdr>
        <w:top w:val="none" w:sz="0" w:space="0" w:color="auto"/>
        <w:left w:val="none" w:sz="0" w:space="0" w:color="auto"/>
        <w:bottom w:val="none" w:sz="0" w:space="0" w:color="auto"/>
        <w:right w:val="none" w:sz="0" w:space="0" w:color="auto"/>
      </w:divBdr>
    </w:div>
    <w:div w:id="10757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iciawangpd@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berly@parenting4thelongrun.com" TargetMode="External"/><Relationship Id="rId5" Type="http://schemas.openxmlformats.org/officeDocument/2006/relationships/hyperlink" Target="mailto:lynnlott@sbcglobal.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4</cp:revision>
  <dcterms:created xsi:type="dcterms:W3CDTF">2014-04-03T19:20:00Z</dcterms:created>
  <dcterms:modified xsi:type="dcterms:W3CDTF">2014-04-08T14:50:00Z</dcterms:modified>
</cp:coreProperties>
</file>